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0D4ED" w14:textId="4F1D8B2D" w:rsidR="00951844" w:rsidRDefault="00951844" w:rsidP="00157974">
      <w:pPr>
        <w:spacing w:after="0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03249852" wp14:editId="35708719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876425" cy="613410"/>
            <wp:effectExtent l="0" t="0" r="9525" b="0"/>
            <wp:wrapTight wrapText="bothSides">
              <wp:wrapPolygon edited="0">
                <wp:start x="0" y="0"/>
                <wp:lineTo x="0" y="20795"/>
                <wp:lineTo x="21490" y="20795"/>
                <wp:lineTo x="21490" y="0"/>
                <wp:lineTo x="0" y="0"/>
              </wp:wrapPolygon>
            </wp:wrapTight>
            <wp:docPr id="87446575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FBA6BD" w14:textId="36C56E19" w:rsidR="00551921" w:rsidRPr="00712A3F" w:rsidRDefault="00EC07F2" w:rsidP="00157974">
      <w:pPr>
        <w:spacing w:after="0"/>
        <w:rPr>
          <w:rFonts w:cstheme="minorHAnsi"/>
          <w:b/>
          <w:bCs/>
          <w:sz w:val="24"/>
          <w:szCs w:val="24"/>
        </w:rPr>
      </w:pPr>
      <w:r w:rsidRPr="00712A3F">
        <w:rPr>
          <w:rFonts w:cstheme="minorHAnsi"/>
          <w:b/>
          <w:bCs/>
          <w:sz w:val="24"/>
          <w:szCs w:val="24"/>
        </w:rPr>
        <w:t>Natuurwerkgroep Boxtel organiseert een excursie Dommelbimd met een demonstratie heggenvlechten</w:t>
      </w:r>
    </w:p>
    <w:p w14:paraId="7F102642" w14:textId="17885120" w:rsidR="00376E53" w:rsidRPr="00712A3F" w:rsidRDefault="006F652D" w:rsidP="00157974">
      <w:pPr>
        <w:spacing w:before="100" w:beforeAutospacing="1" w:after="0" w:line="240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 w:rsidRPr="00712A3F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De Dommelbimd is een authentiek Dommeldalgebied nabij het centrum van Boxtel. </w:t>
      </w:r>
      <w:r w:rsidR="00AF3D2A" w:rsidRPr="00712A3F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Ongeveer 10 jaar geleden kwam dit stuk natuur </w:t>
      </w:r>
      <w:r w:rsidR="00AF3D2A" w:rsidRPr="00AF3D2A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in de openbare verkoop</w:t>
      </w:r>
      <w:r w:rsidR="00AF3D2A" w:rsidRPr="00712A3F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en toen is door</w:t>
      </w:r>
      <w:r w:rsidR="00AF3D2A" w:rsidRPr="00AF3D2A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lokale bewoners</w:t>
      </w:r>
      <w:r w:rsidR="00AF3D2A" w:rsidRPr="00712A3F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h</w:t>
      </w:r>
      <w:r w:rsidR="00AF3D2A" w:rsidRPr="00AF3D2A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et initiatief genomen </w:t>
      </w:r>
      <w:r w:rsidR="00712A3F" w:rsidRPr="00712A3F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het</w:t>
      </w:r>
      <w:r w:rsidR="00AF3D2A" w:rsidRPr="00AF3D2A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</w:t>
      </w:r>
      <w:r w:rsidR="00712A3F" w:rsidRPr="00712A3F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gebied</w:t>
      </w:r>
      <w:r w:rsidR="00AF3D2A" w:rsidRPr="00AF3D2A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</w:t>
      </w:r>
      <w:r w:rsidR="00AF3D2A" w:rsidRPr="00712A3F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te kopen</w:t>
      </w:r>
      <w:r w:rsidR="00712A3F" w:rsidRPr="00712A3F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. </w:t>
      </w:r>
      <w:r w:rsidR="00A770F5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D</w:t>
      </w:r>
      <w:r w:rsidR="00712A3F" w:rsidRPr="00712A3F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it</w:t>
      </w:r>
      <w:r w:rsidR="00376E53" w:rsidRPr="00712A3F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burgerinitiatief </w:t>
      </w:r>
      <w:r w:rsidR="00A770F5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heeft </w:t>
      </w:r>
      <w:r w:rsidR="00376E53" w:rsidRPr="00712A3F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er voor gezorgd dat </w:t>
      </w:r>
      <w:r w:rsidRPr="00712A3F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het behoud van dit natuurgebied veilig </w:t>
      </w:r>
      <w:r w:rsidR="00376E53" w:rsidRPr="00712A3F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is </w:t>
      </w:r>
      <w:r w:rsidRPr="00712A3F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gesteld</w:t>
      </w:r>
      <w:r w:rsidR="00712A3F" w:rsidRPr="00712A3F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voor de toekomst</w:t>
      </w:r>
      <w:r w:rsidRPr="00712A3F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. </w:t>
      </w:r>
      <w:r w:rsidR="00376E53" w:rsidRPr="00712A3F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Er is </w:t>
      </w:r>
      <w:r w:rsidR="00D35535" w:rsidRPr="00712A3F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al veel</w:t>
      </w:r>
      <w:r w:rsidR="00712A3F" w:rsidRPr="00712A3F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</w:t>
      </w:r>
      <w:r w:rsidR="00712A3F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toegevoegd aan dit mooie stukje natuur: </w:t>
      </w:r>
      <w:r w:rsidR="00376E53" w:rsidRPr="00712A3F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een hoogstamboomgaard, een poel, vlechtheggen, nieuwe bomen op de dijk en een </w:t>
      </w:r>
      <w:r w:rsidR="00157974" w:rsidRPr="00712A3F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laarzenpad</w:t>
      </w:r>
      <w:r w:rsidR="00376E53" w:rsidRPr="00712A3F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. </w:t>
      </w:r>
      <w:r w:rsidR="00157974" w:rsidRPr="00712A3F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Het gebied staat onder bescherming van en wordt onderhouden door de Stichting Dommelbimd, samen met vrijwilligers van de natuurwerkgroep Boxtel.</w:t>
      </w:r>
    </w:p>
    <w:p w14:paraId="74D4DEEE" w14:textId="77777777" w:rsidR="00712A3F" w:rsidRDefault="00712A3F" w:rsidP="00157974">
      <w:pPr>
        <w:spacing w:after="0"/>
        <w:rPr>
          <w:rFonts w:cstheme="minorHAnsi"/>
          <w:sz w:val="24"/>
          <w:szCs w:val="24"/>
        </w:rPr>
      </w:pPr>
    </w:p>
    <w:p w14:paraId="348D9290" w14:textId="1ECA5598" w:rsidR="00EC07F2" w:rsidRPr="00712A3F" w:rsidRDefault="00EC07F2" w:rsidP="00157974">
      <w:pPr>
        <w:spacing w:after="0"/>
        <w:rPr>
          <w:rFonts w:cstheme="minorHAnsi"/>
          <w:sz w:val="24"/>
          <w:szCs w:val="24"/>
        </w:rPr>
      </w:pPr>
      <w:r w:rsidRPr="00712A3F">
        <w:rPr>
          <w:rFonts w:cstheme="minorHAnsi"/>
          <w:sz w:val="24"/>
          <w:szCs w:val="24"/>
        </w:rPr>
        <w:t xml:space="preserve">Op zaterdag 22 februari organiseert de natuurwerkgroep Boxtel een </w:t>
      </w:r>
      <w:r w:rsidR="00157974" w:rsidRPr="00712A3F">
        <w:rPr>
          <w:rFonts w:cstheme="minorHAnsi"/>
          <w:sz w:val="24"/>
          <w:szCs w:val="24"/>
        </w:rPr>
        <w:t>excursie naar</w:t>
      </w:r>
      <w:r w:rsidRPr="00712A3F">
        <w:rPr>
          <w:rFonts w:cstheme="minorHAnsi"/>
          <w:sz w:val="24"/>
          <w:szCs w:val="24"/>
        </w:rPr>
        <w:t xml:space="preserve"> </w:t>
      </w:r>
      <w:r w:rsidR="00A770F5">
        <w:rPr>
          <w:rFonts w:cstheme="minorHAnsi"/>
          <w:sz w:val="24"/>
          <w:szCs w:val="24"/>
        </w:rPr>
        <w:t xml:space="preserve"> de </w:t>
      </w:r>
      <w:r w:rsidRPr="00712A3F">
        <w:rPr>
          <w:rFonts w:cstheme="minorHAnsi"/>
          <w:sz w:val="24"/>
          <w:szCs w:val="24"/>
        </w:rPr>
        <w:t xml:space="preserve">Dommelbimd. </w:t>
      </w:r>
      <w:r w:rsidR="00157974" w:rsidRPr="00712A3F">
        <w:rPr>
          <w:rFonts w:cstheme="minorHAnsi"/>
          <w:sz w:val="24"/>
          <w:szCs w:val="24"/>
        </w:rPr>
        <w:t>Tijdens deze rondleiding wordt ook een demonstratie gegeven van het heggenvlechten.</w:t>
      </w:r>
      <w:r w:rsidR="00D35535" w:rsidRPr="00712A3F">
        <w:rPr>
          <w:rFonts w:cstheme="minorHAnsi"/>
          <w:sz w:val="24"/>
          <w:szCs w:val="24"/>
        </w:rPr>
        <w:t xml:space="preserve"> J</w:t>
      </w:r>
      <w:r w:rsidR="00157974" w:rsidRPr="00712A3F">
        <w:rPr>
          <w:rFonts w:cstheme="minorHAnsi"/>
          <w:sz w:val="24"/>
          <w:szCs w:val="24"/>
        </w:rPr>
        <w:t xml:space="preserve">e </w:t>
      </w:r>
      <w:r w:rsidR="00D35535" w:rsidRPr="00712A3F">
        <w:rPr>
          <w:rFonts w:cstheme="minorHAnsi"/>
          <w:sz w:val="24"/>
          <w:szCs w:val="24"/>
        </w:rPr>
        <w:t xml:space="preserve">bent </w:t>
      </w:r>
      <w:r w:rsidR="00157974" w:rsidRPr="00712A3F">
        <w:rPr>
          <w:rFonts w:cstheme="minorHAnsi"/>
          <w:sz w:val="24"/>
          <w:szCs w:val="24"/>
        </w:rPr>
        <w:t>van harte welkom</w:t>
      </w:r>
      <w:r w:rsidR="00D35535" w:rsidRPr="00712A3F">
        <w:rPr>
          <w:rFonts w:cstheme="minorHAnsi"/>
          <w:sz w:val="24"/>
          <w:szCs w:val="24"/>
        </w:rPr>
        <w:t xml:space="preserve"> om een kijkje </w:t>
      </w:r>
      <w:r w:rsidR="00A94DFA">
        <w:rPr>
          <w:rFonts w:cstheme="minorHAnsi"/>
          <w:sz w:val="24"/>
          <w:szCs w:val="24"/>
        </w:rPr>
        <w:t xml:space="preserve">te </w:t>
      </w:r>
      <w:r w:rsidR="00D35535" w:rsidRPr="00712A3F">
        <w:rPr>
          <w:rFonts w:cstheme="minorHAnsi"/>
          <w:sz w:val="24"/>
          <w:szCs w:val="24"/>
        </w:rPr>
        <w:t>nemen in dit unieke gebied.</w:t>
      </w:r>
      <w:r w:rsidR="00A770F5" w:rsidRPr="00A770F5">
        <w:rPr>
          <w:rFonts w:cstheme="minorHAnsi"/>
          <w:sz w:val="24"/>
          <w:szCs w:val="24"/>
        </w:rPr>
        <w:t xml:space="preserve"> </w:t>
      </w:r>
      <w:r w:rsidR="00A94DFA">
        <w:rPr>
          <w:rFonts w:cstheme="minorHAnsi"/>
          <w:sz w:val="24"/>
          <w:szCs w:val="24"/>
        </w:rPr>
        <w:t xml:space="preserve">Omdat het nogal nat kan zijn, is het verstandig om laarzen of waterdichte schoenen aan te </w:t>
      </w:r>
      <w:r w:rsidR="00966634">
        <w:rPr>
          <w:rFonts w:cstheme="minorHAnsi"/>
          <w:sz w:val="24"/>
          <w:szCs w:val="24"/>
        </w:rPr>
        <w:t>trekken</w:t>
      </w:r>
      <w:r w:rsidR="00A94DFA">
        <w:rPr>
          <w:rFonts w:cstheme="minorHAnsi"/>
          <w:sz w:val="24"/>
          <w:szCs w:val="24"/>
        </w:rPr>
        <w:t xml:space="preserve">. </w:t>
      </w:r>
      <w:r w:rsidR="00A770F5" w:rsidRPr="00712A3F">
        <w:rPr>
          <w:rFonts w:cstheme="minorHAnsi"/>
          <w:sz w:val="24"/>
          <w:szCs w:val="24"/>
        </w:rPr>
        <w:t>Aan deze excursie zijn geen kosten verbonden</w:t>
      </w:r>
      <w:r w:rsidR="00A770F5">
        <w:rPr>
          <w:rFonts w:cstheme="minorHAnsi"/>
          <w:sz w:val="24"/>
          <w:szCs w:val="24"/>
        </w:rPr>
        <w:t>.</w:t>
      </w:r>
    </w:p>
    <w:p w14:paraId="4C3180A1" w14:textId="647E6CA5" w:rsidR="00D35535" w:rsidRPr="00712A3F" w:rsidRDefault="00D35535" w:rsidP="00157974">
      <w:pPr>
        <w:spacing w:after="0"/>
        <w:rPr>
          <w:rFonts w:cstheme="minorHAnsi"/>
          <w:sz w:val="24"/>
          <w:szCs w:val="24"/>
        </w:rPr>
      </w:pPr>
      <w:r w:rsidRPr="00712A3F">
        <w:rPr>
          <w:rFonts w:cstheme="minorHAnsi"/>
          <w:sz w:val="24"/>
          <w:szCs w:val="24"/>
        </w:rPr>
        <w:t xml:space="preserve">Je kunt je aanmelden door een mailtje te sturen naar </w:t>
      </w:r>
      <w:hyperlink r:id="rId6" w:history="1">
        <w:r w:rsidRPr="00712A3F">
          <w:rPr>
            <w:rStyle w:val="Hyperlink"/>
            <w:rFonts w:cstheme="minorHAnsi"/>
            <w:sz w:val="24"/>
            <w:szCs w:val="24"/>
          </w:rPr>
          <w:t>publiciteit@natuurwerkgroepboxtel.nl</w:t>
        </w:r>
      </w:hyperlink>
      <w:r w:rsidRPr="00712A3F">
        <w:rPr>
          <w:rFonts w:cstheme="minorHAnsi"/>
          <w:sz w:val="24"/>
          <w:szCs w:val="24"/>
        </w:rPr>
        <w:t xml:space="preserve">. </w:t>
      </w:r>
    </w:p>
    <w:p w14:paraId="55D339BA" w14:textId="77777777" w:rsidR="00D35535" w:rsidRPr="00712A3F" w:rsidRDefault="00D35535" w:rsidP="00157974">
      <w:pPr>
        <w:spacing w:after="0"/>
        <w:rPr>
          <w:rFonts w:cstheme="minorHAnsi"/>
          <w:sz w:val="24"/>
          <w:szCs w:val="24"/>
        </w:rPr>
      </w:pPr>
    </w:p>
    <w:p w14:paraId="463881C3" w14:textId="235A6F63" w:rsidR="00EC07F2" w:rsidRPr="00712A3F" w:rsidRDefault="00EC07F2" w:rsidP="00157974">
      <w:pPr>
        <w:spacing w:after="0"/>
        <w:rPr>
          <w:rFonts w:cstheme="minorHAnsi"/>
          <w:b/>
          <w:bCs/>
          <w:sz w:val="24"/>
          <w:szCs w:val="24"/>
        </w:rPr>
      </w:pPr>
      <w:r w:rsidRPr="00712A3F">
        <w:rPr>
          <w:rFonts w:cstheme="minorHAnsi"/>
          <w:b/>
          <w:bCs/>
          <w:sz w:val="24"/>
          <w:szCs w:val="24"/>
        </w:rPr>
        <w:t xml:space="preserve">We staan je op te wachten: </w:t>
      </w:r>
    </w:p>
    <w:p w14:paraId="00D6F5FA" w14:textId="449E7E49" w:rsidR="00EC07F2" w:rsidRPr="00712A3F" w:rsidRDefault="00EC07F2" w:rsidP="00157974">
      <w:pPr>
        <w:spacing w:after="0"/>
        <w:rPr>
          <w:rFonts w:cstheme="minorHAnsi"/>
          <w:bCs/>
          <w:sz w:val="24"/>
          <w:szCs w:val="24"/>
        </w:rPr>
      </w:pPr>
      <w:r w:rsidRPr="00712A3F">
        <w:rPr>
          <w:rFonts w:cstheme="minorHAnsi"/>
          <w:bCs/>
          <w:sz w:val="24"/>
          <w:szCs w:val="24"/>
        </w:rPr>
        <w:t xml:space="preserve">Zaterdag </w:t>
      </w:r>
      <w:r w:rsidR="00157974" w:rsidRPr="00712A3F">
        <w:rPr>
          <w:rFonts w:cstheme="minorHAnsi"/>
          <w:bCs/>
          <w:sz w:val="24"/>
          <w:szCs w:val="24"/>
        </w:rPr>
        <w:t>22 februari om 9.45</w:t>
      </w:r>
      <w:r w:rsidRPr="00712A3F">
        <w:rPr>
          <w:rFonts w:cstheme="minorHAnsi"/>
          <w:bCs/>
          <w:sz w:val="24"/>
          <w:szCs w:val="24"/>
        </w:rPr>
        <w:t xml:space="preserve"> uur, </w:t>
      </w:r>
      <w:r w:rsidR="00D35535" w:rsidRPr="00712A3F">
        <w:rPr>
          <w:rFonts w:cstheme="minorHAnsi"/>
          <w:bCs/>
          <w:sz w:val="24"/>
          <w:szCs w:val="24"/>
        </w:rPr>
        <w:t xml:space="preserve">bij de poort van Dommelbimd, naast het begin van het laarzenpad vanaf de Konijnshoolsedreef.  </w:t>
      </w:r>
    </w:p>
    <w:p w14:paraId="16DE94BC" w14:textId="77777777" w:rsidR="00EC07F2" w:rsidRPr="00712A3F" w:rsidRDefault="00EC07F2" w:rsidP="00157974">
      <w:pPr>
        <w:spacing w:after="0"/>
        <w:rPr>
          <w:rFonts w:cstheme="minorHAnsi"/>
          <w:sz w:val="24"/>
          <w:szCs w:val="24"/>
        </w:rPr>
      </w:pPr>
    </w:p>
    <w:p w14:paraId="6007C6CC" w14:textId="77777777" w:rsidR="00EC07F2" w:rsidRPr="00712A3F" w:rsidRDefault="00EC07F2" w:rsidP="00EC07F2">
      <w:pPr>
        <w:spacing w:after="0"/>
        <w:rPr>
          <w:rFonts w:cstheme="minorHAnsi"/>
          <w:sz w:val="24"/>
          <w:szCs w:val="24"/>
        </w:rPr>
      </w:pPr>
      <w:r w:rsidRPr="00712A3F">
        <w:rPr>
          <w:rFonts w:cstheme="minorHAnsi"/>
          <w:sz w:val="24"/>
          <w:szCs w:val="24"/>
        </w:rPr>
        <w:t xml:space="preserve">Voor meer informatie over de Natuurwerkgroep Boxtel, kijk op onze website </w:t>
      </w:r>
      <w:hyperlink r:id="rId7" w:history="1">
        <w:r w:rsidRPr="00712A3F">
          <w:rPr>
            <w:rStyle w:val="Hyperlink"/>
            <w:rFonts w:cstheme="minorHAnsi"/>
            <w:sz w:val="24"/>
            <w:szCs w:val="24"/>
          </w:rPr>
          <w:t>www.natuurwerkgroepboxtel.nl</w:t>
        </w:r>
      </w:hyperlink>
      <w:r w:rsidRPr="00712A3F">
        <w:rPr>
          <w:rFonts w:cstheme="minorHAnsi"/>
          <w:sz w:val="24"/>
          <w:szCs w:val="24"/>
        </w:rPr>
        <w:t xml:space="preserve">. </w:t>
      </w:r>
    </w:p>
    <w:sectPr w:rsidR="00EC07F2" w:rsidRPr="00712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5563B"/>
    <w:multiLevelType w:val="multilevel"/>
    <w:tmpl w:val="CC24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A5CDD"/>
    <w:multiLevelType w:val="multilevel"/>
    <w:tmpl w:val="97A8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A81295"/>
    <w:multiLevelType w:val="multilevel"/>
    <w:tmpl w:val="0730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B52DC7"/>
    <w:multiLevelType w:val="multilevel"/>
    <w:tmpl w:val="A8E4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A44E31"/>
    <w:multiLevelType w:val="multilevel"/>
    <w:tmpl w:val="CC1C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7C0717"/>
    <w:multiLevelType w:val="multilevel"/>
    <w:tmpl w:val="761C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2A03CF"/>
    <w:multiLevelType w:val="multilevel"/>
    <w:tmpl w:val="885A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7B1279"/>
    <w:multiLevelType w:val="multilevel"/>
    <w:tmpl w:val="E00C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B0F39"/>
    <w:multiLevelType w:val="multilevel"/>
    <w:tmpl w:val="40F0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F2"/>
    <w:rsid w:val="00157974"/>
    <w:rsid w:val="0021423C"/>
    <w:rsid w:val="00325D26"/>
    <w:rsid w:val="00376E53"/>
    <w:rsid w:val="00513125"/>
    <w:rsid w:val="00551921"/>
    <w:rsid w:val="005C6282"/>
    <w:rsid w:val="006F652D"/>
    <w:rsid w:val="00712A3F"/>
    <w:rsid w:val="008D36CC"/>
    <w:rsid w:val="00951844"/>
    <w:rsid w:val="00966634"/>
    <w:rsid w:val="00A770F5"/>
    <w:rsid w:val="00A94DFA"/>
    <w:rsid w:val="00AF3D2A"/>
    <w:rsid w:val="00B97842"/>
    <w:rsid w:val="00C30301"/>
    <w:rsid w:val="00D35535"/>
    <w:rsid w:val="00DB2961"/>
    <w:rsid w:val="00EC07F2"/>
    <w:rsid w:val="00FC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0CBE"/>
  <w15:chartTrackingRefBased/>
  <w15:docId w15:val="{26B45F62-A729-4E89-9BD3-A90E7F56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C07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C0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C07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C07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C07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C07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C07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C07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C07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C0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C0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C07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C07F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C07F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C07F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C07F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C07F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C07F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C07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C0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C07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C0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C0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C07F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C07F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C07F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C0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C07F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C07F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EC07F2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D35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5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9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7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6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8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5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82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4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284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1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7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8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3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9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8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4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4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9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59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9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52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6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2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7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32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3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5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5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3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60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4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8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86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26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06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97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0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4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4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0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22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02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22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48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1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49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9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8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0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6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2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99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57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85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80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82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1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3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59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5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84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427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8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56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3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78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27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5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4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2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90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tuurwerkgroepboxtel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bliciteit@natuurwerkgroepboxtel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Riek van den Bekerom</dc:creator>
  <cp:keywords/>
  <dc:description/>
  <cp:lastModifiedBy>Erik Kerpel</cp:lastModifiedBy>
  <cp:revision>2</cp:revision>
  <dcterms:created xsi:type="dcterms:W3CDTF">2025-02-16T16:06:00Z</dcterms:created>
  <dcterms:modified xsi:type="dcterms:W3CDTF">2025-02-16T16:06:00Z</dcterms:modified>
</cp:coreProperties>
</file>